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EE68" w14:textId="77777777" w:rsidR="00024506" w:rsidRPr="00912193" w:rsidRDefault="3E9A66DD" w:rsidP="3E9A66DD">
      <w:pPr>
        <w:rPr>
          <w:rFonts w:asciiTheme="majorHAnsi" w:hAnsiTheme="majorHAnsi" w:cstheme="majorBidi"/>
          <w:b/>
          <w:bCs/>
          <w:color w:val="F27421"/>
          <w:sz w:val="28"/>
          <w:szCs w:val="28"/>
        </w:rPr>
      </w:pPr>
      <w:r w:rsidRPr="3E9A66DD">
        <w:rPr>
          <w:rFonts w:asciiTheme="majorHAnsi" w:hAnsiTheme="majorHAnsi" w:cstheme="majorBidi"/>
          <w:b/>
          <w:bCs/>
          <w:color w:val="F27421"/>
          <w:sz w:val="60"/>
          <w:szCs w:val="60"/>
        </w:rPr>
        <w:t>Sötpotatissallad</w:t>
      </w:r>
      <w:r w:rsidRPr="3E9A66DD">
        <w:rPr>
          <w:rFonts w:asciiTheme="majorHAnsi" w:hAnsiTheme="majorHAnsi" w:cstheme="majorBidi"/>
          <w:b/>
          <w:bCs/>
          <w:color w:val="F27421"/>
          <w:sz w:val="28"/>
          <w:szCs w:val="28"/>
        </w:rPr>
        <w:t xml:space="preserve"> </w:t>
      </w:r>
    </w:p>
    <w:p w14:paraId="6587CE04" w14:textId="77777777" w:rsidR="00024506" w:rsidRPr="00912193" w:rsidRDefault="3E9A66DD" w:rsidP="3E9A66DD">
      <w:pPr>
        <w:rPr>
          <w:rFonts w:asciiTheme="majorHAnsi" w:hAnsiTheme="majorHAnsi" w:cstheme="majorBidi"/>
          <w:b/>
          <w:bCs/>
          <w:sz w:val="32"/>
          <w:szCs w:val="32"/>
        </w:rPr>
      </w:pPr>
      <w:r w:rsidRPr="3E9A66DD">
        <w:rPr>
          <w:rFonts w:asciiTheme="majorHAnsi" w:hAnsiTheme="majorHAnsi" w:cstheme="majorBidi"/>
          <w:b/>
          <w:bCs/>
          <w:sz w:val="32"/>
          <w:szCs w:val="32"/>
        </w:rPr>
        <w:t xml:space="preserve">med getost och kycklingklubbor </w:t>
      </w:r>
    </w:p>
    <w:p w14:paraId="25F75F2C" w14:textId="77777777" w:rsidR="00024506" w:rsidRPr="00912193" w:rsidRDefault="3E9A66DD" w:rsidP="3E9A66DD">
      <w:pPr>
        <w:rPr>
          <w:rFonts w:asciiTheme="majorHAnsi" w:hAnsiTheme="majorHAnsi" w:cstheme="majorBidi"/>
        </w:rPr>
      </w:pPr>
      <w:r w:rsidRPr="3E9A66DD">
        <w:rPr>
          <w:rFonts w:asciiTheme="majorHAnsi" w:hAnsiTheme="majorHAnsi" w:cstheme="majorBidi"/>
          <w:b/>
          <w:bCs/>
          <w:color w:val="F27421"/>
        </w:rPr>
        <w:t>___________________________________________________________________________</w:t>
      </w:r>
    </w:p>
    <w:p w14:paraId="1E0AEE28" w14:textId="77777777" w:rsidR="00024506" w:rsidRPr="00912193" w:rsidRDefault="00024506" w:rsidP="00024506">
      <w:pPr>
        <w:rPr>
          <w:rFonts w:asciiTheme="majorHAnsi" w:hAnsiTheme="majorHAnsi" w:cstheme="majorHAnsi"/>
          <w:b/>
          <w:color w:val="F27421"/>
        </w:rPr>
      </w:pPr>
    </w:p>
    <w:p w14:paraId="245F3FD6" w14:textId="77777777" w:rsidR="00024506" w:rsidRPr="00912193" w:rsidRDefault="00024506" w:rsidP="3E9A66DD">
      <w:pPr>
        <w:rPr>
          <w:rFonts w:asciiTheme="majorHAnsi" w:hAnsiTheme="majorHAnsi" w:cstheme="majorBidi"/>
          <w:b/>
          <w:bCs/>
          <w:sz w:val="22"/>
          <w:szCs w:val="22"/>
        </w:rPr>
      </w:pPr>
      <w:r>
        <w:rPr>
          <w:rFonts w:asciiTheme="majorHAnsi" w:hAnsiTheme="majorHAnsi" w:cstheme="majorHAnsi"/>
          <w:b/>
          <w:noProof/>
          <w:sz w:val="28"/>
          <w:szCs w:val="28"/>
          <w:u w:val="single"/>
          <w:lang w:val="de-DE" w:eastAsia="de-DE" w:bidi="ar-SA"/>
        </w:rPr>
        <w:drawing>
          <wp:anchor distT="0" distB="0" distL="114300" distR="114300" simplePos="0" relativeHeight="251658240" behindDoc="0" locked="0" layoutInCell="1" allowOverlap="1" wp14:anchorId="22B0E38E" wp14:editId="77168670">
            <wp:simplePos x="0" y="0"/>
            <wp:positionH relativeFrom="margin">
              <wp:posOffset>4061460</wp:posOffset>
            </wp:positionH>
            <wp:positionV relativeFrom="margin">
              <wp:posOffset>1219200</wp:posOffset>
            </wp:positionV>
            <wp:extent cx="1619885" cy="2163445"/>
            <wp:effectExtent l="190500" t="190500" r="399415" b="389255"/>
            <wp:wrapSquare wrapText="bothSides"/>
            <wp:docPr id="2" name="Bild 2" descr="haehnchenke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aehnchenkeul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85" cy="2163445"/>
                    </a:xfrm>
                    <a:prstGeom prst="rect">
                      <a:avLst/>
                    </a:prstGeom>
                    <a:ln w="9525" cmpd="sng">
                      <a:solidFill>
                        <a:srgbClr val="F27421"/>
                      </a:solidFill>
                    </a:ln>
                    <a:effectLst>
                      <a:outerShdw blurRad="292100" dist="139700" dir="2700000" algn="tl" rotWithShape="0">
                        <a:srgbClr val="333333">
                          <a:alpha val="65000"/>
                        </a:srgbClr>
                      </a:outerShdw>
                    </a:effectLst>
                  </pic:spPr>
                </pic:pic>
              </a:graphicData>
            </a:graphic>
          </wp:anchor>
        </w:drawing>
      </w:r>
      <w:r w:rsidRPr="3E9A66DD">
        <w:rPr>
          <w:rFonts w:asciiTheme="majorHAnsi" w:hAnsiTheme="majorHAnsi" w:cstheme="majorBidi"/>
          <w:b/>
          <w:bCs/>
          <w:sz w:val="22"/>
          <w:szCs w:val="22"/>
        </w:rPr>
        <w:t>Ingredienser för 4 personer:</w:t>
      </w:r>
    </w:p>
    <w:p w14:paraId="7520BD45"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500 g sötpotatis</w:t>
      </w:r>
    </w:p>
    <w:p w14:paraId="0409F9AE"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4 kycklingklubbor (ca 100 g styck)</w:t>
      </w:r>
    </w:p>
    <w:p w14:paraId="0DBC3432"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4 skivor sidfläsk eller bacon (ca 80 g)</w:t>
      </w:r>
    </w:p>
    <w:p w14:paraId="082B2D8C"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4 salviablad</w:t>
      </w:r>
    </w:p>
    <w:p w14:paraId="7B7EFCFE"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1/2 tsk senap (medelstark)</w:t>
      </w:r>
    </w:p>
    <w:p w14:paraId="51BC91C3"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salt</w:t>
      </w:r>
    </w:p>
    <w:p w14:paraId="4A30B87C"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1/2 msk aprikosmarmelad</w:t>
      </w:r>
    </w:p>
    <w:p w14:paraId="4A22544C"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3 msk olivolja</w:t>
      </w:r>
    </w:p>
    <w:p w14:paraId="2208CCFD"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1/2 ask smörgåskrasse</w:t>
      </w:r>
    </w:p>
    <w:p w14:paraId="46ACD688"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1 avokado</w:t>
      </w:r>
    </w:p>
    <w:p w14:paraId="6FAF0A54"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5 st. getostskivor (ca 20 g styck)</w:t>
      </w:r>
    </w:p>
    <w:p w14:paraId="292C1A13" w14:textId="594B18E6"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1 1/2 msk sweet chili</w:t>
      </w:r>
      <w:r w:rsidR="00252705" w:rsidRPr="00252705">
        <w:rPr>
          <w:rFonts w:asciiTheme="majorHAnsi" w:hAnsiTheme="majorHAnsi" w:cstheme="majorBidi"/>
          <w:sz w:val="22"/>
          <w:szCs w:val="22"/>
        </w:rPr>
        <w:t>sås</w:t>
      </w:r>
    </w:p>
    <w:p w14:paraId="1BF11190"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olja till grillgallret</w:t>
      </w:r>
    </w:p>
    <w:p w14:paraId="0A3B7FCE" w14:textId="77777777" w:rsidR="00024506" w:rsidRPr="00912193" w:rsidRDefault="00024506" w:rsidP="00024506">
      <w:pPr>
        <w:rPr>
          <w:rFonts w:asciiTheme="majorHAnsi" w:hAnsiTheme="majorHAnsi" w:cstheme="majorHAnsi"/>
          <w:b/>
          <w:sz w:val="22"/>
          <w:szCs w:val="22"/>
        </w:rPr>
      </w:pPr>
    </w:p>
    <w:p w14:paraId="27A2C80C" w14:textId="77777777" w:rsidR="00024506" w:rsidRPr="00912193" w:rsidRDefault="00024506" w:rsidP="00024506">
      <w:pPr>
        <w:rPr>
          <w:rFonts w:asciiTheme="majorHAnsi" w:hAnsiTheme="majorHAnsi" w:cstheme="majorHAnsi"/>
          <w:b/>
          <w:sz w:val="22"/>
          <w:szCs w:val="22"/>
        </w:rPr>
      </w:pPr>
    </w:p>
    <w:p w14:paraId="2AE12F68" w14:textId="11CE2264"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b/>
          <w:bCs/>
          <w:sz w:val="22"/>
          <w:szCs w:val="22"/>
        </w:rPr>
        <w:t>1.</w:t>
      </w:r>
      <w:r w:rsidRPr="3E9A66DD">
        <w:rPr>
          <w:rFonts w:asciiTheme="majorHAnsi" w:hAnsiTheme="majorHAnsi" w:cstheme="majorBidi"/>
          <w:sz w:val="22"/>
          <w:szCs w:val="22"/>
        </w:rPr>
        <w:t xml:space="preserve"> Koka sötpotatisen i 20 minuter. Skölj och klapptorka kycklingklubborna under tiden. Linda sedan in dem i varsin skiva sidfläsk och stick in ett salviablad i varje. </w:t>
      </w:r>
    </w:p>
    <w:p w14:paraId="1BE4615B" w14:textId="77777777" w:rsidR="00024506" w:rsidRPr="00912193" w:rsidRDefault="00024506" w:rsidP="00024506">
      <w:pPr>
        <w:rPr>
          <w:rFonts w:asciiTheme="majorHAnsi" w:hAnsiTheme="majorHAnsi" w:cstheme="majorHAnsi"/>
          <w:sz w:val="22"/>
          <w:szCs w:val="22"/>
        </w:rPr>
      </w:pPr>
    </w:p>
    <w:p w14:paraId="237798DB"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b/>
          <w:bCs/>
          <w:sz w:val="22"/>
          <w:szCs w:val="22"/>
        </w:rPr>
        <w:t>2.</w:t>
      </w:r>
      <w:r w:rsidRPr="3E9A66DD">
        <w:rPr>
          <w:rFonts w:asciiTheme="majorHAnsi" w:hAnsiTheme="majorHAnsi" w:cstheme="majorBidi"/>
          <w:sz w:val="22"/>
          <w:szCs w:val="22"/>
        </w:rPr>
        <w:t xml:space="preserve"> Pensla grillgallret med olja och grilla sedan kycklingklubborna gyllenbruna runtom på den heta grillen. </w:t>
      </w:r>
    </w:p>
    <w:p w14:paraId="3E2FD742" w14:textId="77777777" w:rsidR="00024506" w:rsidRPr="00912193" w:rsidRDefault="00024506" w:rsidP="00024506">
      <w:pPr>
        <w:rPr>
          <w:rFonts w:asciiTheme="majorHAnsi" w:hAnsiTheme="majorHAnsi" w:cstheme="majorHAnsi"/>
          <w:sz w:val="22"/>
          <w:szCs w:val="22"/>
        </w:rPr>
      </w:pPr>
    </w:p>
    <w:p w14:paraId="4C61E6AD"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b/>
          <w:bCs/>
          <w:sz w:val="22"/>
          <w:szCs w:val="22"/>
        </w:rPr>
        <w:t>3.</w:t>
      </w:r>
      <w:r w:rsidRPr="3E9A66DD">
        <w:rPr>
          <w:rFonts w:asciiTheme="majorHAnsi" w:hAnsiTheme="majorHAnsi" w:cstheme="majorBidi"/>
          <w:sz w:val="22"/>
          <w:szCs w:val="22"/>
        </w:rPr>
        <w:t xml:space="preserve"> Blanda under tiden senap, 1/2 tsk salt och aprikosmarmelad. Vispa ner olivoljan lite i taget. Klipp krassen och tillsätt den till vinägretten. Häll bort vattnet från sötpotatisen och låt svalna. Skala och skiva sötpotatisen och grilla sedan skivorna på båda sidor. Blanda grillad sötpotatis och vinägrett. </w:t>
      </w:r>
    </w:p>
    <w:p w14:paraId="62DB63AC" w14:textId="77777777" w:rsidR="00024506" w:rsidRPr="00912193" w:rsidRDefault="00024506" w:rsidP="00024506">
      <w:pPr>
        <w:rPr>
          <w:rFonts w:asciiTheme="majorHAnsi" w:hAnsiTheme="majorHAnsi" w:cstheme="majorHAnsi"/>
          <w:sz w:val="22"/>
          <w:szCs w:val="22"/>
        </w:rPr>
      </w:pPr>
    </w:p>
    <w:p w14:paraId="158B9BBF" w14:textId="0AE9B849"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b/>
          <w:bCs/>
          <w:sz w:val="22"/>
          <w:szCs w:val="22"/>
        </w:rPr>
        <w:t>4.</w:t>
      </w:r>
      <w:r w:rsidRPr="3E9A66DD">
        <w:rPr>
          <w:rFonts w:asciiTheme="majorHAnsi" w:hAnsiTheme="majorHAnsi" w:cstheme="majorBidi"/>
          <w:sz w:val="22"/>
          <w:szCs w:val="22"/>
        </w:rPr>
        <w:t xml:space="preserve"> Halvera avokadon och ta bort kärnan. Gröp ur och skiva avokadohalvorna. Dela getostskivorna. Tillsätt avokado och getost till sötpotatisen och blanda allt försiktigt. Pensla kycklingklubborna med sweet chili</w:t>
      </w:r>
      <w:r w:rsidR="00252705" w:rsidRPr="00252705">
        <w:rPr>
          <w:rFonts w:asciiTheme="majorHAnsi" w:hAnsiTheme="majorHAnsi" w:cstheme="majorBidi"/>
          <w:sz w:val="22"/>
          <w:szCs w:val="22"/>
        </w:rPr>
        <w:t>sås</w:t>
      </w:r>
      <w:r w:rsidRPr="3E9A66DD">
        <w:rPr>
          <w:rFonts w:asciiTheme="majorHAnsi" w:hAnsiTheme="majorHAnsi" w:cstheme="majorBidi"/>
          <w:sz w:val="22"/>
          <w:szCs w:val="22"/>
        </w:rPr>
        <w:t>. Servera salladen till kycklingklubborna.</w:t>
      </w:r>
    </w:p>
    <w:p w14:paraId="27E2B532" w14:textId="77777777" w:rsidR="00024506" w:rsidRPr="00912193" w:rsidRDefault="00024506" w:rsidP="00024506">
      <w:pPr>
        <w:rPr>
          <w:rFonts w:asciiTheme="majorHAnsi" w:hAnsiTheme="majorHAnsi" w:cstheme="majorHAnsi"/>
          <w:sz w:val="22"/>
          <w:szCs w:val="22"/>
        </w:rPr>
      </w:pPr>
    </w:p>
    <w:p w14:paraId="3F4E0B97"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b/>
          <w:bCs/>
          <w:sz w:val="22"/>
          <w:szCs w:val="22"/>
        </w:rPr>
        <w:t xml:space="preserve">Tillagning: </w:t>
      </w:r>
      <w:r w:rsidRPr="3E9A66DD">
        <w:rPr>
          <w:rFonts w:asciiTheme="majorHAnsi" w:hAnsiTheme="majorHAnsi" w:cstheme="majorBidi"/>
          <w:sz w:val="22"/>
          <w:szCs w:val="22"/>
        </w:rPr>
        <w:t>ca 45 minuter</w:t>
      </w:r>
    </w:p>
    <w:p w14:paraId="301F8430" w14:textId="77777777" w:rsidR="00024506" w:rsidRPr="00912193" w:rsidRDefault="00024506" w:rsidP="00024506">
      <w:pPr>
        <w:rPr>
          <w:rFonts w:asciiTheme="majorHAnsi" w:hAnsiTheme="majorHAnsi" w:cstheme="majorHAnsi"/>
          <w:sz w:val="22"/>
          <w:szCs w:val="22"/>
        </w:rPr>
      </w:pPr>
    </w:p>
    <w:p w14:paraId="441EE13B" w14:textId="77777777" w:rsidR="00024506" w:rsidRPr="00912193" w:rsidRDefault="3E9A66DD" w:rsidP="3E9A66DD">
      <w:pPr>
        <w:rPr>
          <w:rFonts w:asciiTheme="majorHAnsi" w:hAnsiTheme="majorHAnsi" w:cstheme="majorBidi"/>
          <w:b/>
          <w:bCs/>
          <w:sz w:val="22"/>
          <w:szCs w:val="22"/>
        </w:rPr>
      </w:pPr>
      <w:r w:rsidRPr="3E9A66DD">
        <w:rPr>
          <w:rFonts w:asciiTheme="majorHAnsi" w:hAnsiTheme="majorHAnsi" w:cstheme="majorBidi"/>
          <w:b/>
          <w:bCs/>
          <w:sz w:val="22"/>
          <w:szCs w:val="22"/>
        </w:rPr>
        <w:t>Näringsinnehåll per portion:</w:t>
      </w:r>
    </w:p>
    <w:p w14:paraId="6FB36C52"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Energi: 554 kcal/2320 kJ</w:t>
      </w:r>
    </w:p>
    <w:p w14:paraId="514F8877"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Protein: 30,3 g</w:t>
      </w:r>
    </w:p>
    <w:p w14:paraId="73330EAD" w14:textId="77777777" w:rsidR="00024506" w:rsidRPr="00912193" w:rsidRDefault="3E9A66DD" w:rsidP="3E9A66DD">
      <w:pPr>
        <w:rPr>
          <w:rFonts w:asciiTheme="majorHAnsi" w:hAnsiTheme="majorHAnsi" w:cstheme="majorBidi"/>
          <w:sz w:val="22"/>
          <w:szCs w:val="22"/>
        </w:rPr>
      </w:pPr>
      <w:r w:rsidRPr="3E9A66DD">
        <w:rPr>
          <w:rFonts w:asciiTheme="majorHAnsi" w:hAnsiTheme="majorHAnsi" w:cstheme="majorBidi"/>
          <w:sz w:val="22"/>
          <w:szCs w:val="22"/>
        </w:rPr>
        <w:t>Fett: 32 g</w:t>
      </w:r>
    </w:p>
    <w:p w14:paraId="08C6EDB3" w14:textId="4578D1CE" w:rsidR="00C1045B" w:rsidRDefault="3E9A66DD" w:rsidP="3E9A66DD">
      <w:pPr>
        <w:rPr>
          <w:rFonts w:asciiTheme="majorHAnsi" w:hAnsiTheme="majorHAnsi" w:cstheme="majorBidi"/>
          <w:sz w:val="22"/>
          <w:szCs w:val="22"/>
        </w:rPr>
      </w:pPr>
      <w:r w:rsidRPr="3E9A66DD">
        <w:rPr>
          <w:rFonts w:asciiTheme="majorHAnsi" w:hAnsiTheme="majorHAnsi" w:cstheme="majorBidi"/>
          <w:sz w:val="22"/>
          <w:szCs w:val="22"/>
        </w:rPr>
        <w:t>Kolhydrater: 35,9 g</w:t>
      </w:r>
    </w:p>
    <w:p w14:paraId="4CC0FCD9" w14:textId="0FE50CE6" w:rsidR="00201DB7" w:rsidRPr="006C0367" w:rsidRDefault="006C0367" w:rsidP="006C0367">
      <w:pPr>
        <w:rPr>
          <w:rFonts w:asciiTheme="majorHAnsi" w:hAnsiTheme="majorHAnsi" w:cstheme="majorBidi"/>
          <w:sz w:val="22"/>
          <w:szCs w:val="22"/>
        </w:rPr>
      </w:pPr>
      <w:bookmarkStart w:id="0" w:name="_GoBack"/>
      <w:bookmarkEnd w:id="0"/>
    </w:p>
    <w:sectPr w:rsidR="00201DB7" w:rsidRPr="006C0367" w:rsidSect="00514E8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45587" w14:textId="77777777" w:rsidR="008D664F" w:rsidRDefault="008D664F">
      <w:r>
        <w:separator/>
      </w:r>
    </w:p>
  </w:endnote>
  <w:endnote w:type="continuationSeparator" w:id="0">
    <w:p w14:paraId="04CE2C02" w14:textId="77777777" w:rsidR="008D664F" w:rsidRDefault="008D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C905" w14:textId="77777777" w:rsidR="00DF181C" w:rsidRDefault="00DF18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570B5" w14:textId="77777777" w:rsidR="001F69FF" w:rsidRPr="008D33BE" w:rsidRDefault="3E9A66DD" w:rsidP="3E9A66DD">
    <w:pPr>
      <w:pStyle w:val="Fuzeile"/>
      <w:jc w:val="center"/>
      <w:rPr>
        <w:rFonts w:ascii="Calibri" w:hAnsi="Calibri" w:cs="Calibri"/>
        <w:b/>
        <w:bCs/>
        <w:sz w:val="20"/>
        <w:szCs w:val="20"/>
      </w:rPr>
    </w:pPr>
    <w:r w:rsidRPr="3E9A66DD">
      <w:rPr>
        <w:rFonts w:ascii="Calibri" w:hAnsi="Calibri"/>
        <w:b/>
        <w:bCs/>
        <w:sz w:val="20"/>
        <w:szCs w:val="20"/>
      </w:rPr>
      <w:t>North Carolina Sweet Potato Commission</w:t>
    </w:r>
  </w:p>
  <w:p w14:paraId="6942CC0A" w14:textId="77777777" w:rsidR="00E84242" w:rsidRPr="00E84242" w:rsidRDefault="00E84242" w:rsidP="00E84242">
    <w:pPr>
      <w:pStyle w:val="Fuzeile"/>
      <w:jc w:val="center"/>
      <w:rPr>
        <w:rFonts w:ascii="Calibri" w:hAnsi="Calibri"/>
        <w:sz w:val="20"/>
        <w:szCs w:val="20"/>
      </w:rPr>
    </w:pPr>
    <w:r w:rsidRPr="00E84242">
      <w:rPr>
        <w:rFonts w:ascii="Calibri" w:hAnsi="Calibri"/>
        <w:sz w:val="20"/>
        <w:szCs w:val="20"/>
      </w:rPr>
      <w:t>Kontakt: Barbara Peters, mk² gmbh, Oxfordstraße 24, 53111 Bonn, Tyskland</w:t>
    </w:r>
  </w:p>
  <w:p w14:paraId="429A99BD" w14:textId="2C9D10CB" w:rsidR="00E84242" w:rsidRPr="00FD0168" w:rsidRDefault="00DF181C" w:rsidP="00E84242">
    <w:pPr>
      <w:pStyle w:val="Fuzeile"/>
      <w:jc w:val="center"/>
      <w:rPr>
        <w:rFonts w:ascii="Calibri" w:hAnsi="Calibri"/>
        <w:sz w:val="20"/>
        <w:szCs w:val="20"/>
        <w:lang w:val="de-DE"/>
      </w:rPr>
    </w:pPr>
    <w:r w:rsidRPr="00FD0168">
      <w:rPr>
        <w:rFonts w:ascii="Calibri" w:hAnsi="Calibri"/>
        <w:sz w:val="20"/>
        <w:szCs w:val="20"/>
        <w:lang w:val="de-DE"/>
      </w:rPr>
      <w:t>Telefon: +46 727 394138,</w:t>
    </w:r>
    <w:r w:rsidR="00E84242" w:rsidRPr="00FD0168">
      <w:rPr>
        <w:rFonts w:ascii="Calibri" w:hAnsi="Calibri"/>
        <w:sz w:val="20"/>
        <w:szCs w:val="20"/>
        <w:lang w:val="de-DE"/>
      </w:rPr>
      <w:t xml:space="preserve"> +49 228 943 787 0, Fax: +49 228 943 787 7</w:t>
    </w:r>
  </w:p>
  <w:p w14:paraId="4008B609" w14:textId="77777777" w:rsidR="00E84242" w:rsidRPr="00FD0168" w:rsidRDefault="00E84242" w:rsidP="00E84242">
    <w:pPr>
      <w:pStyle w:val="Fuzeile"/>
      <w:jc w:val="center"/>
      <w:rPr>
        <w:rFonts w:ascii="Calibri" w:hAnsi="Calibri"/>
        <w:sz w:val="20"/>
        <w:szCs w:val="20"/>
        <w:lang w:val="de-DE"/>
      </w:rPr>
    </w:pPr>
    <w:r w:rsidRPr="00FD0168">
      <w:rPr>
        <w:rFonts w:ascii="Calibri" w:hAnsi="Calibri"/>
        <w:sz w:val="20"/>
        <w:szCs w:val="20"/>
        <w:lang w:val="de-DE"/>
      </w:rPr>
      <w:t xml:space="preserve">E-Mail: </w:t>
    </w:r>
    <w:hyperlink r:id="rId1" w:history="1">
      <w:r w:rsidRPr="00FD0168">
        <w:rPr>
          <w:rFonts w:ascii="Calibri" w:hAnsi="Calibri"/>
          <w:sz w:val="20"/>
          <w:szCs w:val="20"/>
          <w:lang w:val="de-DE"/>
        </w:rPr>
        <w:t>kontakt@sotpotatis-usa.se</w:t>
      </w:r>
    </w:hyperlink>
  </w:p>
  <w:p w14:paraId="293C50F6" w14:textId="77777777" w:rsidR="00E84242" w:rsidRPr="00E84242" w:rsidRDefault="006C0367" w:rsidP="00E84242">
    <w:pPr>
      <w:pStyle w:val="Fuzeile"/>
      <w:jc w:val="center"/>
      <w:rPr>
        <w:rFonts w:ascii="Calibri" w:hAnsi="Calibri"/>
        <w:sz w:val="20"/>
        <w:szCs w:val="20"/>
      </w:rPr>
    </w:pPr>
    <w:hyperlink r:id="rId2" w:history="1">
      <w:r w:rsidR="00E84242" w:rsidRPr="00E84242">
        <w:rPr>
          <w:rFonts w:ascii="Calibri" w:hAnsi="Calibri"/>
          <w:sz w:val="20"/>
          <w:szCs w:val="20"/>
        </w:rPr>
        <w:t>www.sotpotatis-usa.se</w:t>
      </w:r>
    </w:hyperlink>
  </w:p>
  <w:p w14:paraId="46A99D88" w14:textId="0F8DE065" w:rsidR="007902B8" w:rsidRPr="00E84242" w:rsidRDefault="3E9A66DD" w:rsidP="00E84242">
    <w:pPr>
      <w:pStyle w:val="Fuzeile"/>
      <w:jc w:val="center"/>
      <w:rPr>
        <w:rFonts w:ascii="Calibri" w:hAnsi="Calibri" w:cs="Calibri"/>
        <w:sz w:val="20"/>
        <w:szCs w:val="20"/>
      </w:rPr>
    </w:pPr>
    <w:r w:rsidRPr="3E9A66DD">
      <w:rPr>
        <w:rFonts w:ascii="Calibri" w:hAnsi="Calibri"/>
        <w:sz w:val="20"/>
        <w:szCs w:val="20"/>
      </w:rPr>
      <w:t xml:space="preserve">Foto: </w:t>
    </w:r>
    <w:r w:rsidR="00DF181C" w:rsidRPr="00653EDD">
      <w:rPr>
        <w:rFonts w:ascii="Calibri" w:hAnsi="Calibri" w:cs="Calibri"/>
        <w:sz w:val="20"/>
      </w:rPr>
      <w:t>Copyright Sötpotatis från North Carolina skall alltid anges vid publicering. Bilderna är fria att användas.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D1E81" w14:textId="77777777" w:rsidR="00DF181C" w:rsidRDefault="00DF18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C1DC9" w14:textId="77777777" w:rsidR="008D664F" w:rsidRDefault="008D664F">
      <w:r>
        <w:separator/>
      </w:r>
    </w:p>
  </w:footnote>
  <w:footnote w:type="continuationSeparator" w:id="0">
    <w:p w14:paraId="49515BFD" w14:textId="77777777" w:rsidR="008D664F" w:rsidRDefault="008D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DABC" w14:textId="77777777" w:rsidR="00DF181C" w:rsidRDefault="00DF18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CAFD" w14:textId="77777777" w:rsidR="007902B8" w:rsidRDefault="006C0367" w:rsidP="00BA5D83">
    <w:pPr>
      <w:pStyle w:val="Kopfzeile"/>
      <w:jc w:val="center"/>
    </w:pPr>
  </w:p>
  <w:p w14:paraId="6F710D05" w14:textId="77777777" w:rsidR="007902B8" w:rsidRDefault="006C036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DBCB" w14:textId="77777777" w:rsidR="00DF181C" w:rsidRDefault="00DF181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06"/>
    <w:rsid w:val="00024506"/>
    <w:rsid w:val="00252705"/>
    <w:rsid w:val="00633640"/>
    <w:rsid w:val="006C0367"/>
    <w:rsid w:val="00752797"/>
    <w:rsid w:val="00857B65"/>
    <w:rsid w:val="00861E38"/>
    <w:rsid w:val="00862232"/>
    <w:rsid w:val="00880708"/>
    <w:rsid w:val="008D664F"/>
    <w:rsid w:val="00912193"/>
    <w:rsid w:val="00C1045B"/>
    <w:rsid w:val="00CF0292"/>
    <w:rsid w:val="00DF181C"/>
    <w:rsid w:val="00E84242"/>
    <w:rsid w:val="00F01414"/>
    <w:rsid w:val="00FD0168"/>
    <w:rsid w:val="3E9A66D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506"/>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506"/>
    <w:pPr>
      <w:tabs>
        <w:tab w:val="center" w:pos="4536"/>
        <w:tab w:val="right" w:pos="9072"/>
      </w:tabs>
    </w:pPr>
  </w:style>
  <w:style w:type="character" w:customStyle="1" w:styleId="KopfzeileZchn">
    <w:name w:val="Kopfzeile Zchn"/>
    <w:basedOn w:val="Absatz-Standardschriftart"/>
    <w:link w:val="Kopfzeile"/>
    <w:uiPriority w:val="99"/>
    <w:rsid w:val="00024506"/>
    <w:rPr>
      <w:rFonts w:ascii="Times New Roman" w:eastAsia="Times New Roman" w:hAnsi="Times New Roman" w:cs="Times New Roman"/>
      <w:lang w:eastAsia="sv-SE"/>
    </w:rPr>
  </w:style>
  <w:style w:type="paragraph" w:styleId="Fuzeile">
    <w:name w:val="footer"/>
    <w:basedOn w:val="Standard"/>
    <w:link w:val="FuzeileZchn"/>
    <w:uiPriority w:val="99"/>
    <w:unhideWhenUsed/>
    <w:rsid w:val="00024506"/>
    <w:pPr>
      <w:tabs>
        <w:tab w:val="center" w:pos="4536"/>
        <w:tab w:val="right" w:pos="9072"/>
      </w:tabs>
    </w:pPr>
  </w:style>
  <w:style w:type="character" w:customStyle="1" w:styleId="FuzeileZchn">
    <w:name w:val="Fußzeile Zchn"/>
    <w:basedOn w:val="Absatz-Standardschriftart"/>
    <w:link w:val="Fuzeile"/>
    <w:uiPriority w:val="99"/>
    <w:rsid w:val="00024506"/>
    <w:rPr>
      <w:rFonts w:ascii="Times New Roman" w:eastAsia="Times New Roman" w:hAnsi="Times New Roman" w:cs="Times New Roman"/>
      <w:lang w:eastAsia="sv-SE"/>
    </w:rPr>
  </w:style>
  <w:style w:type="paragraph" w:styleId="Kommentartext">
    <w:name w:val="annotation text"/>
    <w:link w:val="KommentartextZchn"/>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880708"/>
    <w:rPr>
      <w:rFonts w:ascii="Times New Roman" w:eastAsia="Times New Roman" w:hAnsi="Times New Roman" w:cs="Times New Roman"/>
      <w:b/>
      <w:bCs/>
    </w:rPr>
  </w:style>
  <w:style w:type="character" w:customStyle="1" w:styleId="KommentartextZchn">
    <w:name w:val="Kommentartext Zchn"/>
    <w:basedOn w:val="Absatz-Standardschriftart"/>
    <w:link w:val="Kommentartext"/>
    <w:uiPriority w:val="99"/>
    <w:semiHidden/>
    <w:rsid w:val="00880708"/>
    <w:rPr>
      <w:sz w:val="20"/>
      <w:szCs w:val="20"/>
    </w:rPr>
  </w:style>
  <w:style w:type="character" w:customStyle="1" w:styleId="KommentarthemaZchn">
    <w:name w:val="Kommentarthema Zchn"/>
    <w:basedOn w:val="KommentartextZchn"/>
    <w:link w:val="Kommentarthema"/>
    <w:uiPriority w:val="99"/>
    <w:semiHidden/>
    <w:rsid w:val="00880708"/>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8807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708"/>
    <w:rPr>
      <w:rFonts w:ascii="Segoe UI" w:eastAsia="Times New Roman" w:hAnsi="Segoe UI" w:cs="Segoe UI"/>
      <w:sz w:val="18"/>
      <w:szCs w:val="18"/>
    </w:rPr>
  </w:style>
  <w:style w:type="character" w:styleId="Hyperlink">
    <w:name w:val="Hyperlink"/>
    <w:semiHidden/>
    <w:unhideWhenUsed/>
    <w:rsid w:val="00E84242"/>
    <w:rPr>
      <w:color w:val="0000FF"/>
      <w:u w:val="single"/>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506"/>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4506"/>
    <w:pPr>
      <w:tabs>
        <w:tab w:val="center" w:pos="4536"/>
        <w:tab w:val="right" w:pos="9072"/>
      </w:tabs>
    </w:pPr>
  </w:style>
  <w:style w:type="character" w:customStyle="1" w:styleId="KopfzeileZchn">
    <w:name w:val="Kopfzeile Zchn"/>
    <w:basedOn w:val="Absatz-Standardschriftart"/>
    <w:link w:val="Kopfzeile"/>
    <w:uiPriority w:val="99"/>
    <w:rsid w:val="00024506"/>
    <w:rPr>
      <w:rFonts w:ascii="Times New Roman" w:eastAsia="Times New Roman" w:hAnsi="Times New Roman" w:cs="Times New Roman"/>
      <w:lang w:eastAsia="sv-SE"/>
    </w:rPr>
  </w:style>
  <w:style w:type="paragraph" w:styleId="Fuzeile">
    <w:name w:val="footer"/>
    <w:basedOn w:val="Standard"/>
    <w:link w:val="FuzeileZchn"/>
    <w:uiPriority w:val="99"/>
    <w:unhideWhenUsed/>
    <w:rsid w:val="00024506"/>
    <w:pPr>
      <w:tabs>
        <w:tab w:val="center" w:pos="4536"/>
        <w:tab w:val="right" w:pos="9072"/>
      </w:tabs>
    </w:pPr>
  </w:style>
  <w:style w:type="character" w:customStyle="1" w:styleId="FuzeileZchn">
    <w:name w:val="Fußzeile Zchn"/>
    <w:basedOn w:val="Absatz-Standardschriftart"/>
    <w:link w:val="Fuzeile"/>
    <w:uiPriority w:val="99"/>
    <w:rsid w:val="00024506"/>
    <w:rPr>
      <w:rFonts w:ascii="Times New Roman" w:eastAsia="Times New Roman" w:hAnsi="Times New Roman" w:cs="Times New Roman"/>
      <w:lang w:eastAsia="sv-SE"/>
    </w:rPr>
  </w:style>
  <w:style w:type="paragraph" w:styleId="Kommentartext">
    <w:name w:val="annotation text"/>
    <w:link w:val="KommentartextZchn"/>
    <w:uiPriority w:val="99"/>
    <w:semiHidden/>
    <w:unhideWhenUsed/>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880708"/>
    <w:rPr>
      <w:rFonts w:ascii="Times New Roman" w:eastAsia="Times New Roman" w:hAnsi="Times New Roman" w:cs="Times New Roman"/>
      <w:b/>
      <w:bCs/>
    </w:rPr>
  </w:style>
  <w:style w:type="character" w:customStyle="1" w:styleId="KommentartextZchn">
    <w:name w:val="Kommentartext Zchn"/>
    <w:basedOn w:val="Absatz-Standardschriftart"/>
    <w:link w:val="Kommentartext"/>
    <w:uiPriority w:val="99"/>
    <w:semiHidden/>
    <w:rsid w:val="00880708"/>
    <w:rPr>
      <w:sz w:val="20"/>
      <w:szCs w:val="20"/>
    </w:rPr>
  </w:style>
  <w:style w:type="character" w:customStyle="1" w:styleId="KommentarthemaZchn">
    <w:name w:val="Kommentarthema Zchn"/>
    <w:basedOn w:val="KommentartextZchn"/>
    <w:link w:val="Kommentarthema"/>
    <w:uiPriority w:val="99"/>
    <w:semiHidden/>
    <w:rsid w:val="00880708"/>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88070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0708"/>
    <w:rPr>
      <w:rFonts w:ascii="Segoe UI" w:eastAsia="Times New Roman" w:hAnsi="Segoe UI" w:cs="Segoe UI"/>
      <w:sz w:val="18"/>
      <w:szCs w:val="18"/>
    </w:rPr>
  </w:style>
  <w:style w:type="character" w:styleId="Hyperlink">
    <w:name w:val="Hyperlink"/>
    <w:semiHidden/>
    <w:unhideWhenUsed/>
    <w:rsid w:val="00E84242"/>
    <w:rPr>
      <w:color w:val="0000FF"/>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09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otpotatis-usa.se" TargetMode="External"/><Relationship Id="rId1" Type="http://schemas.openxmlformats.org/officeDocument/2006/relationships/hyperlink" Target="mailto:kontakt@sotpotatis-usa.s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Anne Wiedey</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Wiede</dc:creator>
  <cp:lastModifiedBy>Britta Schoepfer</cp:lastModifiedBy>
  <cp:revision>3</cp:revision>
  <dcterms:created xsi:type="dcterms:W3CDTF">2017-07-10T11:53:00Z</dcterms:created>
  <dcterms:modified xsi:type="dcterms:W3CDTF">2017-07-10T11:53:00Z</dcterms:modified>
</cp:coreProperties>
</file>